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Poppins" w:cs="Poppins" w:eastAsia="Poppins" w:hAnsi="Poppins"/>
          <w:b w:val="1"/>
        </w:rPr>
      </w:pPr>
      <w:r w:rsidDel="00000000" w:rsidR="00000000" w:rsidRPr="00000000">
        <w:rPr>
          <w:rFonts w:ascii="Poppins" w:cs="Poppins" w:eastAsia="Poppins" w:hAnsi="Poppins"/>
          <w:b w:val="1"/>
          <w:sz w:val="28"/>
          <w:szCs w:val="28"/>
        </w:rPr>
        <w:drawing>
          <wp:inline distB="114300" distT="114300" distL="114300" distR="114300">
            <wp:extent cx="2787977" cy="433388"/>
            <wp:effectExtent b="0" l="0" r="0" t="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787977" cy="4333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jc w:val="center"/>
        <w:rPr>
          <w:rFonts w:ascii="Poppins" w:cs="Poppins" w:eastAsia="Poppins" w:hAnsi="Poppins"/>
          <w:b w:val="1"/>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jc w:val="center"/>
        <w:rPr>
          <w:rFonts w:ascii="Poppins" w:cs="Poppins" w:eastAsia="Poppins" w:hAnsi="Poppins"/>
          <w:b w:val="1"/>
        </w:rPr>
      </w:pPr>
      <w:r w:rsidDel="00000000" w:rsidR="00000000" w:rsidRPr="00000000">
        <w:rPr>
          <w:rFonts w:ascii="Poppins" w:cs="Poppins" w:eastAsia="Poppins" w:hAnsi="Poppins"/>
          <w:b w:val="1"/>
          <w:rtl w:val="0"/>
        </w:rPr>
        <w:t xml:space="preserve">Photoworks announce</w:t>
      </w:r>
      <w:r w:rsidDel="00000000" w:rsidR="00000000" w:rsidRPr="00000000">
        <w:rPr>
          <w:rFonts w:ascii="Poppins" w:cs="Poppins" w:eastAsia="Poppins" w:hAnsi="Poppins"/>
          <w:b w:val="1"/>
          <w:i w:val="1"/>
          <w:rtl w:val="0"/>
        </w:rPr>
        <w:t xml:space="preserve"> Multi multi,</w:t>
      </w:r>
      <w:r w:rsidDel="00000000" w:rsidR="00000000" w:rsidRPr="00000000">
        <w:rPr>
          <w:rFonts w:ascii="Poppins" w:cs="Poppins" w:eastAsia="Poppins" w:hAnsi="Poppins"/>
          <w:b w:val="1"/>
          <w:rtl w:val="0"/>
        </w:rPr>
        <w:t xml:space="preserve">  Photoworks Annual # 31</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jc w:val="center"/>
        <w:rPr>
          <w:rFonts w:ascii="Poppins" w:cs="Poppins" w:eastAsia="Poppins" w:hAnsi="Poppins"/>
          <w:b w:val="1"/>
        </w:rPr>
      </w:pP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jc w:val="center"/>
        <w:rPr>
          <w:rFonts w:ascii="Poppins" w:cs="Poppins" w:eastAsia="Poppins" w:hAnsi="Poppins"/>
          <w:b w:val="1"/>
        </w:rPr>
      </w:pPr>
      <w:r w:rsidDel="00000000" w:rsidR="00000000" w:rsidRPr="00000000">
        <w:rPr>
          <w:rFonts w:ascii="Poppins" w:cs="Poppins" w:eastAsia="Poppins" w:hAnsi="Poppins"/>
          <w:i w:val="1"/>
          <w:rtl w:val="0"/>
        </w:rPr>
        <w:t xml:space="preserve">“...the mass reproduction of photographic images in books only became possible in the very specific conditions of the late nineteenth century and early twentieth century…” </w:t>
      </w:r>
      <w:r w:rsidDel="00000000" w:rsidR="00000000" w:rsidRPr="00000000">
        <w:rPr>
          <w:rFonts w:ascii="Poppins" w:cs="Poppins" w:eastAsia="Poppins" w:hAnsi="Poppins"/>
          <w:rtl w:val="0"/>
        </w:rPr>
        <w:t xml:space="preserve">Michelle Henning, </w:t>
      </w:r>
      <w:r w:rsidDel="00000000" w:rsidR="00000000" w:rsidRPr="00000000">
        <w:rPr>
          <w:rFonts w:ascii="Poppins" w:cs="Poppins" w:eastAsia="Poppins" w:hAnsi="Poppins"/>
          <w:i w:val="1"/>
          <w:rtl w:val="0"/>
        </w:rPr>
        <w:t xml:space="preserve">Photography: The Unfettered Image</w:t>
      </w:r>
      <w:r w:rsidDel="00000000" w:rsidR="00000000" w:rsidRPr="00000000">
        <w:rPr>
          <w:rFonts w:ascii="Poppins" w:cs="Poppins" w:eastAsia="Poppins" w:hAnsi="Poppins"/>
          <w:rtl w:val="0"/>
        </w:rPr>
        <w:t xml:space="preserve"> </w:t>
      </w: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rPr>
          <w:rFonts w:ascii="Poppins" w:cs="Poppins" w:eastAsia="Poppins" w:hAnsi="Poppins"/>
        </w:rPr>
      </w:pP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rPr>
          <w:rFonts w:ascii="Poppins" w:cs="Poppins" w:eastAsia="Poppins" w:hAnsi="Poppins"/>
          <w:highlight w:val="white"/>
        </w:rPr>
      </w:pPr>
      <w:r w:rsidDel="00000000" w:rsidR="00000000" w:rsidRPr="00000000">
        <w:rPr>
          <w:rFonts w:ascii="Poppins" w:cs="Poppins" w:eastAsia="Poppins" w:hAnsi="Poppins"/>
          <w:highlight w:val="white"/>
          <w:rtl w:val="0"/>
        </w:rPr>
        <w:t xml:space="preserve">Multi multi, Photoworks’ 31st Annual , is a deep dive into image replication which launches at Photoworks Weekender on Friday 25th October and in Paris, in November.</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rPr>
          <w:rFonts w:ascii="Poppins" w:cs="Poppins" w:eastAsia="Poppins" w:hAnsi="Poppins"/>
        </w:rPr>
      </w:pP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jc w:val="center"/>
        <w:rPr>
          <w:rFonts w:ascii="Poppins" w:cs="Poppins" w:eastAsia="Poppins" w:hAnsi="Poppins"/>
        </w:rPr>
      </w:pPr>
      <w:r w:rsidDel="00000000" w:rsidR="00000000" w:rsidRPr="00000000">
        <w:rPr>
          <w:rFonts w:ascii="Poppins" w:cs="Poppins" w:eastAsia="Poppins" w:hAnsi="Poppins"/>
        </w:rPr>
        <w:drawing>
          <wp:inline distB="114300" distT="114300" distL="114300" distR="114300">
            <wp:extent cx="3491480" cy="4319588"/>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491480" cy="431958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jc w:val="center"/>
        <w:rPr>
          <w:rFonts w:ascii="Poppins" w:cs="Poppins" w:eastAsia="Poppins" w:hAnsi="Poppins"/>
        </w:rPr>
      </w:pPr>
      <w:r w:rsidDel="00000000" w:rsidR="00000000" w:rsidRPr="00000000">
        <w:rPr>
          <w:rFonts w:ascii="Poppins" w:cs="Poppins" w:eastAsia="Poppins" w:hAnsi="Poppins"/>
          <w:rtl w:val="0"/>
        </w:rPr>
        <w:t xml:space="preserve">Cover design by Shaz Madani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rPr>
          <w:rFonts w:ascii="Poppins" w:cs="Poppins" w:eastAsia="Poppins" w:hAnsi="Poppins"/>
        </w:rPr>
      </w:pP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rPr>
          <w:rFonts w:ascii="Poppins" w:cs="Poppins" w:eastAsia="Poppins" w:hAnsi="Poppins"/>
        </w:rPr>
      </w:pPr>
      <w:r w:rsidDel="00000000" w:rsidR="00000000" w:rsidRPr="00000000">
        <w:rPr>
          <w:rFonts w:ascii="Poppins" w:cs="Poppins" w:eastAsia="Poppins" w:hAnsi="Poppins"/>
          <w:rtl w:val="0"/>
        </w:rPr>
        <w:t xml:space="preserve">William Henry Fox Talbot pioneered photomechanical reproduction in the 1840s, and Walter Benjamin published his iconic essay The Work of Art in the Age of Mechanical Reproduction, in 1935. But since then, the implications of photography’s reproducibility have been largely ignored - and even deliberately suppressed in limited edition fine art prints. That is, until now. The invention of digital imaging, the internet, and social media have brought the ability to reproduce and circulate images to the fore, and with them new questions around what it all means. Michelle Henning’s Photography: The Unfettered Image and Andrew Dewdney’s Forget Photography propose images as part of a flow, while developments in AI suggest attempts to create order from chaos.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rPr>
          <w:rFonts w:ascii="Poppins" w:cs="Poppins" w:eastAsia="Poppins" w:hAnsi="Poppins"/>
        </w:rPr>
      </w:pPr>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jc w:val="center"/>
        <w:rPr>
          <w:rFonts w:ascii="Poppins" w:cs="Poppins" w:eastAsia="Poppins" w:hAnsi="Poppins"/>
        </w:rPr>
      </w:pPr>
      <w:r w:rsidDel="00000000" w:rsidR="00000000" w:rsidRPr="00000000">
        <w:rPr>
          <w:rFonts w:ascii="Poppins" w:cs="Poppins" w:eastAsia="Poppins" w:hAnsi="Poppins"/>
        </w:rPr>
        <w:drawing>
          <wp:inline distB="114300" distT="114300" distL="114300" distR="114300">
            <wp:extent cx="3296546" cy="4157663"/>
            <wp:effectExtent b="0" l="0" r="0" t="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296546" cy="415766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center"/>
        <w:rPr>
          <w:rFonts w:ascii="Poppins" w:cs="Poppins" w:eastAsia="Poppins" w:hAnsi="Poppins"/>
        </w:rPr>
      </w:pPr>
      <w:r w:rsidDel="00000000" w:rsidR="00000000" w:rsidRPr="00000000">
        <w:rPr>
          <w:rFonts w:ascii="Poppins" w:cs="Poppins" w:eastAsia="Poppins" w:hAnsi="Poppins"/>
          <w:color w:val="222222"/>
          <w:sz w:val="20"/>
          <w:szCs w:val="20"/>
          <w:highlight w:val="white"/>
          <w:rtl w:val="0"/>
        </w:rPr>
        <w:t xml:space="preserve">© Raena Abella, </w:t>
      </w:r>
      <w:r w:rsidDel="00000000" w:rsidR="00000000" w:rsidRPr="00000000">
        <w:rPr>
          <w:rFonts w:ascii="Poppins" w:cs="Poppins" w:eastAsia="Poppins" w:hAnsi="Poppins"/>
          <w:i w:val="1"/>
          <w:color w:val="222222"/>
          <w:sz w:val="20"/>
          <w:szCs w:val="20"/>
          <w:highlight w:val="white"/>
          <w:rtl w:val="0"/>
        </w:rPr>
        <w:t xml:space="preserve">Faces of Grief,</w:t>
      </w:r>
      <w:r w:rsidDel="00000000" w:rsidR="00000000" w:rsidRPr="00000000">
        <w:rPr>
          <w:rFonts w:ascii="Poppins" w:cs="Poppins" w:eastAsia="Poppins" w:hAnsi="Poppins"/>
          <w:color w:val="222222"/>
          <w:sz w:val="20"/>
          <w:szCs w:val="20"/>
          <w:highlight w:val="white"/>
          <w:rtl w:val="0"/>
        </w:rPr>
        <w:t xml:space="preserve"> July 2024</w:t>
      </w: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rPr>
          <w:rFonts w:ascii="Poppins" w:cs="Poppins" w:eastAsia="Poppins" w:hAnsi="Poppins"/>
        </w:rPr>
      </w:pPr>
      <w:r w:rsidDel="00000000" w:rsidR="00000000" w:rsidRPr="00000000">
        <w:rPr>
          <w:rFonts w:ascii="Poppins" w:cs="Poppins" w:eastAsia="Poppins" w:hAnsi="Poppins"/>
          <w:rtl w:val="0"/>
        </w:rPr>
        <w:t xml:space="preserve">Multi Multi (Photoworks Annual # 31) gathers contemporary artists working with replication, in 23 projects by image-makers from around the world. Mixing projects made with cutting-edge technology with works created with the oldest analogue processes, it suggests that image replication is nothing new. In doing so, Multi Multi suggests image replication is intrinsically linked to the culture in which it was born, at the start of industrial capitalism. Multi Multi continues the project begun with Photoworks Annual 30, The Thing, which considers how images extract and commodify; it just asks what happens when they’re mass produced.  </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rPr>
          <w:rFonts w:ascii="Poppins" w:cs="Poppins" w:eastAsia="Poppins" w:hAnsi="Poppins"/>
        </w:rPr>
      </w:pPr>
      <w:r w:rsidDel="00000000" w:rsidR="00000000" w:rsidRPr="00000000">
        <w:rPr>
          <w:rFonts w:ascii="Poppins" w:cs="Poppins" w:eastAsia="Poppins" w:hAnsi="Poppins"/>
          <w:rtl w:val="0"/>
        </w:rPr>
        <w:t xml:space="preserve">Designed by Shaz Madani, Multi Multi is a printed publication, featuring 23 projects by artists from around the world. It also includes essays by Andrew Dewdney and Michelle Henning, and an experimental text created with AI by Alex Puliatti, who recently graduated from King’s College London. Multi Multi includes an introduction by Photoworks editor Diane Smyth. </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rPr>
          <w:rFonts w:ascii="Poppins" w:cs="Poppins" w:eastAsia="Poppins" w:hAnsi="Poppins"/>
        </w:rPr>
      </w:pPr>
      <w:r w:rsidDel="00000000" w:rsidR="00000000" w:rsidRPr="00000000">
        <w:rPr>
          <w:rFonts w:ascii="Poppins" w:cs="Poppins" w:eastAsia="Poppins" w:hAnsi="Poppins"/>
          <w:b w:val="1"/>
          <w:rtl w:val="0"/>
        </w:rPr>
        <w:t xml:space="preserve">Featured artists include  </w:t>
      </w:r>
      <w:r w:rsidDel="00000000" w:rsidR="00000000" w:rsidRPr="00000000">
        <w:rPr>
          <w:rFonts w:ascii="Poppins" w:cs="Poppins" w:eastAsia="Poppins" w:hAnsi="Poppins"/>
          <w:rtl w:val="0"/>
        </w:rPr>
        <w:t xml:space="preserve">Paul Mpagi Sepuya, Juno x GERIKO, Scheltens &amp; Abbenes, Lunga Ntila, Cai Dongdong, Jasleen Kaur, Zou Jingyao, Yuxing Chen, Louisa Clement  </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rPr>
          <w:rFonts w:ascii="Poppins" w:cs="Poppins" w:eastAsia="Poppins" w:hAnsi="Poppins"/>
        </w:rPr>
      </w:pPr>
      <w:r w:rsidDel="00000000" w:rsidR="00000000" w:rsidRPr="00000000">
        <w:rPr>
          <w:rFonts w:ascii="Poppins" w:cs="Poppins" w:eastAsia="Poppins" w:hAnsi="Poppins"/>
          <w:rtl w:val="0"/>
        </w:rPr>
        <w:t xml:space="preserve">Jason Grant and Oliver Vodeb, Chuan-Lun Wu, Marcel Top, Armin Linke and Estelle Blaschke, Felicity Hammond, Thomas Sauvin and Max Pinckers , Anna Ridler, Kurt Caviezel, Ton Grote, Raena Abella, Sayako Sugawara, Luis Cobelo, Hoda Afshar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rPr>
          <w:rFonts w:ascii="Poppins" w:cs="Poppins" w:eastAsia="Poppins" w:hAnsi="Poppins"/>
        </w:rPr>
      </w:pPr>
      <w:r w:rsidDel="00000000" w:rsidR="00000000" w:rsidRPr="00000000">
        <w:rPr>
          <w:rFonts w:ascii="Poppins" w:cs="Poppins" w:eastAsia="Poppins" w:hAnsi="Poppins"/>
          <w:rtl w:val="0"/>
        </w:rPr>
        <w:t xml:space="preserve">Lewis Bush.</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rPr>
          <w:rFonts w:ascii="Poppins" w:cs="Poppins" w:eastAsia="Poppins" w:hAnsi="Poppins"/>
        </w:rPr>
      </w:pPr>
      <w:r w:rsidDel="00000000" w:rsidR="00000000" w:rsidRPr="00000000">
        <w:rPr>
          <w:rtl w:val="0"/>
        </w:rPr>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rPr>
          <w:rFonts w:ascii="Poppins" w:cs="Poppins" w:eastAsia="Poppins" w:hAnsi="Poppins"/>
          <w:highlight w:val="white"/>
        </w:rPr>
      </w:pPr>
      <w:r w:rsidDel="00000000" w:rsidR="00000000" w:rsidRPr="00000000">
        <w:rPr>
          <w:rFonts w:ascii="Poppins" w:cs="Poppins" w:eastAsia="Poppins" w:hAnsi="Poppins"/>
          <w:b w:val="1"/>
          <w:highlight w:val="white"/>
          <w:rtl w:val="0"/>
        </w:rPr>
        <w:t xml:space="preserve">Featured essays are by </w:t>
      </w:r>
      <w:r w:rsidDel="00000000" w:rsidR="00000000" w:rsidRPr="00000000">
        <w:rPr>
          <w:rFonts w:ascii="Poppins" w:cs="Poppins" w:eastAsia="Poppins" w:hAnsi="Poppins"/>
          <w:highlight w:val="white"/>
          <w:rtl w:val="0"/>
        </w:rPr>
        <w:t xml:space="preserve">Andrew Dewdney, Michelle Henning and Alex Puliatti.</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Bdr>
          <w:top w:color="auto" w:space="0" w:sz="0" w:val="none"/>
          <w:bottom w:color="auto" w:space="0" w:sz="0" w:val="none"/>
          <w:right w:color="auto" w:space="0" w:sz="0" w:val="none"/>
          <w:between w:color="auto" w:space="0" w:sz="0" w:val="none"/>
        </w:pBdr>
        <w:jc w:val="both"/>
        <w:rPr>
          <w:rFonts w:ascii="Poppins" w:cs="Poppins" w:eastAsia="Poppins" w:hAnsi="Poppins"/>
          <w:color w:val="222222"/>
          <w:sz w:val="24"/>
          <w:szCs w:val="24"/>
        </w:rPr>
      </w:pPr>
      <w:r w:rsidDel="00000000" w:rsidR="00000000" w:rsidRPr="00000000">
        <w:rPr>
          <w:rFonts w:ascii="Poppins" w:cs="Poppins" w:eastAsia="Poppins" w:hAnsi="Poppins"/>
          <w:rtl w:val="0"/>
        </w:rPr>
        <w:t xml:space="preserve">The Annual is available </w:t>
      </w:r>
      <w:r w:rsidDel="00000000" w:rsidR="00000000" w:rsidRPr="00000000">
        <w:rPr>
          <w:rFonts w:ascii="Poppins" w:cs="Poppins" w:eastAsia="Poppins" w:hAnsi="Poppins"/>
          <w:color w:val="222222"/>
          <w:sz w:val="24"/>
          <w:szCs w:val="24"/>
          <w:rtl w:val="0"/>
        </w:rPr>
        <w:t xml:space="preserve">for free to Photoworks Friends, or £35 in selected art bookshops</w:t>
      </w:r>
    </w:p>
    <w:p w:rsidR="00000000" w:rsidDel="00000000" w:rsidP="00000000" w:rsidRDefault="00000000" w:rsidRPr="00000000" w14:paraId="0000001C">
      <w:pPr>
        <w:jc w:val="both"/>
        <w:rPr>
          <w:rFonts w:ascii="Poppins" w:cs="Poppins" w:eastAsia="Poppins" w:hAnsi="Poppins"/>
          <w:b w:val="1"/>
          <w:color w:val="0a0a0a"/>
          <w:highlight w:val="white"/>
        </w:rPr>
      </w:pPr>
      <w:r w:rsidDel="00000000" w:rsidR="00000000" w:rsidRPr="00000000">
        <w:rPr>
          <w:rtl w:val="0"/>
        </w:rPr>
      </w:r>
    </w:p>
    <w:p w:rsidR="00000000" w:rsidDel="00000000" w:rsidP="00000000" w:rsidRDefault="00000000" w:rsidRPr="00000000" w14:paraId="0000001D">
      <w:pPr>
        <w:pBdr>
          <w:top w:color="auto" w:space="0" w:sz="0" w:val="none"/>
          <w:bottom w:color="auto" w:space="0" w:sz="0" w:val="none"/>
          <w:right w:color="auto" w:space="0" w:sz="0" w:val="none"/>
          <w:between w:color="auto" w:space="0" w:sz="0" w:val="none"/>
        </w:pBdr>
        <w:jc w:val="both"/>
        <w:rPr>
          <w:rFonts w:ascii="Poppins" w:cs="Poppins" w:eastAsia="Poppins" w:hAnsi="Poppins"/>
          <w:b w:val="1"/>
          <w:color w:val="222222"/>
          <w:sz w:val="24"/>
          <w:szCs w:val="24"/>
        </w:rPr>
      </w:pPr>
      <w:r w:rsidDel="00000000" w:rsidR="00000000" w:rsidRPr="00000000">
        <w:rPr>
          <w:rFonts w:ascii="Poppins" w:cs="Poppins" w:eastAsia="Poppins" w:hAnsi="Poppins"/>
          <w:b w:val="1"/>
          <w:highlight w:val="white"/>
          <w:rtl w:val="0"/>
        </w:rPr>
        <w:t xml:space="preserve">Photoworks Annual #31: Multi Multi will launch at Photoworks Weekender at the Old Courthouse, Brighton Friday 25th October at 5.30-7.30pm -  the event will feature a discussion led by Photoworks and Multi Multi Editor Diane Smyth together with contributors from the publication Michelle Henning, Felicity Hammond, Yuxing Chen.</w:t>
      </w:r>
      <w:r w:rsidDel="00000000" w:rsidR="00000000" w:rsidRPr="00000000">
        <w:rPr>
          <w:rtl w:val="0"/>
        </w:rPr>
      </w:r>
    </w:p>
    <w:p w:rsidR="00000000" w:rsidDel="00000000" w:rsidP="00000000" w:rsidRDefault="00000000" w:rsidRPr="00000000" w14:paraId="0000001E">
      <w:pPr>
        <w:pBdr>
          <w:top w:color="auto" w:space="0" w:sz="0" w:val="none"/>
          <w:bottom w:color="auto" w:space="0" w:sz="0" w:val="none"/>
          <w:right w:color="auto" w:space="0" w:sz="0" w:val="none"/>
          <w:between w:color="auto" w:space="0" w:sz="0" w:val="none"/>
        </w:pBdr>
        <w:jc w:val="both"/>
        <w:rPr>
          <w:rFonts w:ascii="Poppins" w:cs="Poppins" w:eastAsia="Poppins" w:hAnsi="Poppins"/>
          <w:color w:val="222222"/>
          <w:sz w:val="24"/>
          <w:szCs w:val="24"/>
        </w:rPr>
      </w:pPr>
      <w:r w:rsidDel="00000000" w:rsidR="00000000" w:rsidRPr="00000000">
        <w:rPr>
          <w:rtl w:val="0"/>
        </w:rPr>
      </w:r>
    </w:p>
    <w:p w:rsidR="00000000" w:rsidDel="00000000" w:rsidP="00000000" w:rsidRDefault="00000000" w:rsidRPr="00000000" w14:paraId="0000001F">
      <w:pPr>
        <w:pBdr>
          <w:top w:color="auto" w:space="0" w:sz="0" w:val="none"/>
          <w:bottom w:color="auto" w:space="0" w:sz="0" w:val="none"/>
          <w:right w:color="auto" w:space="0" w:sz="0" w:val="none"/>
          <w:between w:color="auto" w:space="0" w:sz="0" w:val="none"/>
        </w:pBdr>
        <w:jc w:val="center"/>
        <w:rPr>
          <w:rFonts w:ascii="Poppins" w:cs="Poppins" w:eastAsia="Poppins" w:hAnsi="Poppins"/>
          <w:color w:val="222222"/>
          <w:sz w:val="24"/>
          <w:szCs w:val="24"/>
        </w:rPr>
      </w:pPr>
      <w:r w:rsidDel="00000000" w:rsidR="00000000" w:rsidRPr="00000000">
        <w:rPr>
          <w:rFonts w:ascii="Poppins" w:cs="Poppins" w:eastAsia="Poppins" w:hAnsi="Poppins"/>
          <w:color w:val="222222"/>
          <w:sz w:val="24"/>
          <w:szCs w:val="24"/>
        </w:rPr>
        <w:drawing>
          <wp:inline distB="114300" distT="114300" distL="114300" distR="114300">
            <wp:extent cx="4337462" cy="3781378"/>
            <wp:effectExtent b="0" l="0" r="0" t="0"/>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4337462" cy="378137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center"/>
        <w:rPr>
          <w:rFonts w:ascii="Poppins" w:cs="Poppins" w:eastAsia="Poppins" w:hAnsi="Poppins"/>
          <w:color w:val="222222"/>
          <w:sz w:val="24"/>
          <w:szCs w:val="24"/>
        </w:rPr>
      </w:pPr>
      <w:r w:rsidDel="00000000" w:rsidR="00000000" w:rsidRPr="00000000">
        <w:rPr>
          <w:rFonts w:ascii="Poppins" w:cs="Poppins" w:eastAsia="Poppins" w:hAnsi="Poppins"/>
          <w:color w:val="222222"/>
          <w:sz w:val="20"/>
          <w:szCs w:val="20"/>
          <w:highlight w:val="white"/>
          <w:rtl w:val="0"/>
        </w:rPr>
        <w:t xml:space="preserve">Lunga: © Lunga Ntila, </w:t>
      </w:r>
      <w:r w:rsidDel="00000000" w:rsidR="00000000" w:rsidRPr="00000000">
        <w:rPr>
          <w:rFonts w:ascii="Poppins" w:cs="Poppins" w:eastAsia="Poppins" w:hAnsi="Poppins"/>
          <w:i w:val="1"/>
          <w:color w:val="222222"/>
          <w:sz w:val="20"/>
          <w:szCs w:val="20"/>
          <w:highlight w:val="white"/>
          <w:rtl w:val="0"/>
        </w:rPr>
        <w:t xml:space="preserve">Arising of Sanity</w:t>
      </w:r>
      <w:r w:rsidDel="00000000" w:rsidR="00000000" w:rsidRPr="00000000">
        <w:rPr>
          <w:rFonts w:ascii="Poppins" w:cs="Poppins" w:eastAsia="Poppins" w:hAnsi="Poppins"/>
          <w:color w:val="222222"/>
          <w:sz w:val="20"/>
          <w:szCs w:val="20"/>
          <w:highlight w:val="white"/>
          <w:rtl w:val="0"/>
        </w:rPr>
        <w:t xml:space="preserve">, 2020</w:t>
      </w:r>
      <w:r w:rsidDel="00000000" w:rsidR="00000000" w:rsidRPr="00000000">
        <w:rPr>
          <w:rtl w:val="0"/>
        </w:rPr>
      </w:r>
    </w:p>
    <w:p w:rsidR="00000000" w:rsidDel="00000000" w:rsidP="00000000" w:rsidRDefault="00000000" w:rsidRPr="00000000" w14:paraId="00000021">
      <w:pPr>
        <w:jc w:val="both"/>
        <w:rPr>
          <w:rFonts w:ascii="Poppins" w:cs="Poppins" w:eastAsia="Poppins" w:hAnsi="Poppins"/>
          <w:b w:val="1"/>
          <w:color w:val="222222"/>
          <w:sz w:val="20"/>
          <w:szCs w:val="20"/>
          <w:highlight w:val="white"/>
        </w:rPr>
      </w:pPr>
      <w:r w:rsidDel="00000000" w:rsidR="00000000" w:rsidRPr="00000000">
        <w:rPr>
          <w:rtl w:val="0"/>
        </w:rPr>
      </w:r>
    </w:p>
    <w:p w:rsidR="00000000" w:rsidDel="00000000" w:rsidP="00000000" w:rsidRDefault="00000000" w:rsidRPr="00000000" w14:paraId="00000022">
      <w:pPr>
        <w:jc w:val="both"/>
        <w:rPr>
          <w:rFonts w:ascii="Poppins" w:cs="Poppins" w:eastAsia="Poppins" w:hAnsi="Poppins"/>
          <w:b w:val="1"/>
          <w:highlight w:val="white"/>
        </w:rPr>
      </w:pPr>
      <w:r w:rsidDel="00000000" w:rsidR="00000000" w:rsidRPr="00000000">
        <w:rPr>
          <w:rtl w:val="0"/>
        </w:rPr>
      </w:r>
    </w:p>
    <w:p w:rsidR="00000000" w:rsidDel="00000000" w:rsidP="00000000" w:rsidRDefault="00000000" w:rsidRPr="00000000" w14:paraId="00000023">
      <w:pPr>
        <w:jc w:val="both"/>
        <w:rPr>
          <w:rFonts w:ascii="Poppins" w:cs="Poppins" w:eastAsia="Poppins" w:hAnsi="Poppins"/>
          <w:highlight w:val="white"/>
        </w:rPr>
      </w:pPr>
      <w:r w:rsidDel="00000000" w:rsidR="00000000" w:rsidRPr="00000000">
        <w:rPr>
          <w:rFonts w:ascii="Poppins" w:cs="Poppins" w:eastAsia="Poppins" w:hAnsi="Poppins"/>
          <w:b w:val="1"/>
          <w:highlight w:val="white"/>
          <w:rtl w:val="0"/>
        </w:rPr>
        <w:t xml:space="preserve">For media information contact:</w:t>
      </w:r>
      <w:r w:rsidDel="00000000" w:rsidR="00000000" w:rsidRPr="00000000">
        <w:rPr>
          <w:rFonts w:ascii="Poppins" w:cs="Poppins" w:eastAsia="Poppins" w:hAnsi="Poppins"/>
          <w:highlight w:val="white"/>
          <w:rtl w:val="0"/>
        </w:rPr>
        <w:br w:type="textWrapping"/>
      </w:r>
    </w:p>
    <w:p w:rsidR="00000000" w:rsidDel="00000000" w:rsidP="00000000" w:rsidRDefault="00000000" w:rsidRPr="00000000" w14:paraId="00000024">
      <w:pPr>
        <w:jc w:val="both"/>
        <w:rPr>
          <w:rFonts w:ascii="Poppins" w:cs="Poppins" w:eastAsia="Poppins" w:hAnsi="Poppins"/>
          <w:highlight w:val="white"/>
        </w:rPr>
      </w:pPr>
      <w:r w:rsidDel="00000000" w:rsidR="00000000" w:rsidRPr="00000000">
        <w:rPr>
          <w:rFonts w:ascii="Poppins" w:cs="Poppins" w:eastAsia="Poppins" w:hAnsi="Poppins"/>
          <w:highlight w:val="white"/>
          <w:rtl w:val="0"/>
        </w:rPr>
        <w:t xml:space="preserve">Nicola Jeffs</w:t>
      </w:r>
    </w:p>
    <w:p w:rsidR="00000000" w:rsidDel="00000000" w:rsidP="00000000" w:rsidRDefault="00000000" w:rsidRPr="00000000" w14:paraId="00000025">
      <w:pPr>
        <w:jc w:val="both"/>
        <w:rPr>
          <w:rFonts w:ascii="Poppins" w:cs="Poppins" w:eastAsia="Poppins" w:hAnsi="Poppins"/>
          <w:highlight w:val="white"/>
        </w:rPr>
      </w:pPr>
      <w:hyperlink r:id="rId10">
        <w:r w:rsidDel="00000000" w:rsidR="00000000" w:rsidRPr="00000000">
          <w:rPr>
            <w:rFonts w:ascii="Poppins" w:cs="Poppins" w:eastAsia="Poppins" w:hAnsi="Poppins"/>
            <w:color w:val="1155cc"/>
            <w:highlight w:val="white"/>
            <w:u w:val="single"/>
            <w:rtl w:val="0"/>
          </w:rPr>
          <w:t xml:space="preserve">nj@nicolajeffs.com</w:t>
        </w:r>
      </w:hyperlink>
      <w:r w:rsidDel="00000000" w:rsidR="00000000" w:rsidRPr="00000000">
        <w:rPr>
          <w:rFonts w:ascii="Poppins" w:cs="Poppins" w:eastAsia="Poppins" w:hAnsi="Poppins"/>
          <w:highlight w:val="white"/>
          <w:rtl w:val="0"/>
        </w:rPr>
        <w:t xml:space="preserve"> </w:t>
      </w:r>
    </w:p>
    <w:p w:rsidR="00000000" w:rsidDel="00000000" w:rsidP="00000000" w:rsidRDefault="00000000" w:rsidRPr="00000000" w14:paraId="00000026">
      <w:pPr>
        <w:jc w:val="both"/>
        <w:rPr>
          <w:rFonts w:ascii="Poppins" w:cs="Poppins" w:eastAsia="Poppins" w:hAnsi="Poppins"/>
          <w:highlight w:val="white"/>
        </w:rPr>
      </w:pPr>
      <w:r w:rsidDel="00000000" w:rsidR="00000000" w:rsidRPr="00000000">
        <w:rPr>
          <w:rFonts w:ascii="Poppins" w:cs="Poppins" w:eastAsia="Poppins" w:hAnsi="Poppins"/>
          <w:highlight w:val="white"/>
          <w:rtl w:val="0"/>
        </w:rPr>
        <w:t xml:space="preserve">07794 694 754 </w:t>
      </w:r>
    </w:p>
    <w:p w:rsidR="00000000" w:rsidDel="00000000" w:rsidP="00000000" w:rsidRDefault="00000000" w:rsidRPr="00000000" w14:paraId="00000027">
      <w:pPr>
        <w:jc w:val="both"/>
        <w:rPr>
          <w:rFonts w:ascii="Poppins" w:cs="Poppins" w:eastAsia="Poppins" w:hAnsi="Poppins"/>
          <w:highlight w:val="yellow"/>
        </w:rPr>
      </w:pPr>
      <w:r w:rsidDel="00000000" w:rsidR="00000000" w:rsidRPr="00000000">
        <w:rPr>
          <w:rtl w:val="0"/>
        </w:rPr>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jc w:val="both"/>
        <w:rPr>
          <w:rFonts w:ascii="Poppins" w:cs="Poppins" w:eastAsia="Poppins" w:hAnsi="Poppins"/>
          <w:color w:val="222222"/>
          <w:sz w:val="24"/>
          <w:szCs w:val="24"/>
          <w:highlight w:val="yellow"/>
        </w:rPr>
      </w:pPr>
      <w:r w:rsidDel="00000000" w:rsidR="00000000" w:rsidRPr="00000000">
        <w:rPr>
          <w:rFonts w:ascii="Poppins" w:cs="Poppins" w:eastAsia="Poppins" w:hAnsi="Poppins"/>
          <w:b w:val="1"/>
          <w:color w:val="222222"/>
          <w:sz w:val="24"/>
          <w:szCs w:val="24"/>
          <w:highlight w:val="white"/>
          <w:rtl w:val="0"/>
        </w:rPr>
        <w:t xml:space="preserve">Photoworks </w:t>
      </w:r>
      <w:r w:rsidDel="00000000" w:rsidR="00000000" w:rsidRPr="00000000">
        <w:rPr>
          <w:rFonts w:ascii="Poppins" w:cs="Poppins" w:eastAsia="Poppins" w:hAnsi="Poppins"/>
          <w:color w:val="222222"/>
          <w:sz w:val="24"/>
          <w:szCs w:val="24"/>
          <w:highlight w:val="yellow"/>
          <w:rtl w:val="0"/>
        </w:rPr>
        <w:t xml:space="preserve"> </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jc w:val="both"/>
        <w:rPr>
          <w:rFonts w:ascii="Poppins" w:cs="Poppins" w:eastAsia="Poppins" w:hAnsi="Poppins"/>
          <w:color w:val="222222"/>
          <w:sz w:val="24"/>
          <w:szCs w:val="24"/>
          <w:highlight w:val="yellow"/>
        </w:rPr>
      </w:pPr>
      <w:r w:rsidDel="00000000" w:rsidR="00000000" w:rsidRPr="00000000">
        <w:rPr>
          <w:rFonts w:ascii="Poppins" w:cs="Poppins" w:eastAsia="Poppins" w:hAnsi="Poppins"/>
          <w:color w:val="222222"/>
          <w:sz w:val="24"/>
          <w:szCs w:val="24"/>
          <w:highlight w:val="white"/>
          <w:rtl w:val="0"/>
        </w:rPr>
        <w:t xml:space="preserve">Photoworks champions photography for everyone. We are an international platform, global in reach, and have provided opportunities for artists and audiences since 1995. Our programme brings new experiences to audiences and opens up new ways to encounter photography including the Photoworks Festival (next festival 2026). Photoworks is a registered charity and the only </w:t>
      </w:r>
      <w:r w:rsidDel="00000000" w:rsidR="00000000" w:rsidRPr="00000000">
        <w:rPr>
          <w:rFonts w:ascii="Poppins" w:cs="Poppins" w:eastAsia="Poppins" w:hAnsi="Poppins"/>
          <w:color w:val="222222"/>
          <w:sz w:val="24"/>
          <w:szCs w:val="24"/>
          <w:highlight w:val="white"/>
          <w:rtl w:val="0"/>
        </w:rPr>
        <w:t xml:space="preserve">organisation</w:t>
      </w:r>
      <w:r w:rsidDel="00000000" w:rsidR="00000000" w:rsidRPr="00000000">
        <w:rPr>
          <w:rFonts w:ascii="Poppins" w:cs="Poppins" w:eastAsia="Poppins" w:hAnsi="Poppins"/>
          <w:color w:val="222222"/>
          <w:sz w:val="24"/>
          <w:szCs w:val="24"/>
          <w:highlight w:val="white"/>
          <w:rtl w:val="0"/>
        </w:rPr>
        <w:t xml:space="preserve"> with a national remit for photography in England. Our work is supported by public funding through Arts Council England’s National Portfolio. </w:t>
      </w:r>
      <w:r w:rsidDel="00000000" w:rsidR="00000000" w:rsidRPr="00000000">
        <w:rPr>
          <w:rFonts w:ascii="Poppins" w:cs="Poppins" w:eastAsia="Poppins" w:hAnsi="Poppins"/>
          <w:color w:val="222222"/>
          <w:sz w:val="24"/>
          <w:szCs w:val="24"/>
          <w:highlight w:val="yellow"/>
          <w:rtl w:val="0"/>
        </w:rPr>
        <w:t xml:space="preserve"> </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jc w:val="both"/>
        <w:rPr>
          <w:rFonts w:ascii="Poppins" w:cs="Poppins" w:eastAsia="Poppins" w:hAnsi="Poppins"/>
          <w:color w:val="222222"/>
          <w:sz w:val="24"/>
          <w:szCs w:val="24"/>
          <w:highlight w:val="yellow"/>
        </w:rPr>
      </w:pPr>
      <w:r w:rsidDel="00000000" w:rsidR="00000000" w:rsidRPr="00000000">
        <w:rPr>
          <w:rFonts w:ascii="Poppins" w:cs="Poppins" w:eastAsia="Poppins" w:hAnsi="Poppins"/>
          <w:color w:val="222222"/>
          <w:sz w:val="24"/>
          <w:szCs w:val="24"/>
          <w:highlight w:val="yellow"/>
          <w:rtl w:val="0"/>
        </w:rPr>
        <w:t xml:space="preserve"> </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jc w:val="both"/>
        <w:rPr>
          <w:rFonts w:ascii="Poppins" w:cs="Poppins" w:eastAsia="Poppins" w:hAnsi="Poppins"/>
          <w:color w:val="222222"/>
          <w:sz w:val="24"/>
          <w:szCs w:val="24"/>
          <w:highlight w:val="yellow"/>
        </w:rPr>
      </w:pPr>
      <w:r w:rsidDel="00000000" w:rsidR="00000000" w:rsidRPr="00000000">
        <w:rPr>
          <w:rFonts w:ascii="Poppins" w:cs="Poppins" w:eastAsia="Poppins" w:hAnsi="Poppins"/>
          <w:color w:val="222222"/>
          <w:sz w:val="24"/>
          <w:szCs w:val="24"/>
          <w:highlight w:val="white"/>
          <w:rtl w:val="0"/>
        </w:rPr>
        <w:t xml:space="preserve">photoworks.org.uk </w:t>
      </w:r>
      <w:r w:rsidDel="00000000" w:rsidR="00000000" w:rsidRPr="00000000">
        <w:rPr>
          <w:rFonts w:ascii="Poppins" w:cs="Poppins" w:eastAsia="Poppins" w:hAnsi="Poppins"/>
          <w:color w:val="222222"/>
          <w:sz w:val="24"/>
          <w:szCs w:val="24"/>
          <w:highlight w:val="yellow"/>
          <w:rtl w:val="0"/>
        </w:rPr>
        <w:t xml:space="preserve"> </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jc w:val="both"/>
        <w:rPr>
          <w:rFonts w:ascii="Poppins" w:cs="Poppins" w:eastAsia="Poppins" w:hAnsi="Poppins"/>
          <w:color w:val="222222"/>
          <w:sz w:val="24"/>
          <w:szCs w:val="24"/>
          <w:highlight w:val="yellow"/>
        </w:rPr>
      </w:pPr>
      <w:r w:rsidDel="00000000" w:rsidR="00000000" w:rsidRPr="00000000">
        <w:rPr>
          <w:rFonts w:ascii="Poppins" w:cs="Poppins" w:eastAsia="Poppins" w:hAnsi="Poppins"/>
          <w:color w:val="222222"/>
          <w:sz w:val="24"/>
          <w:szCs w:val="24"/>
          <w:highlight w:val="white"/>
          <w:rtl w:val="0"/>
        </w:rPr>
        <w:t xml:space="preserve">@photoworks_uk</w:t>
      </w:r>
      <w:r w:rsidDel="00000000" w:rsidR="00000000" w:rsidRPr="00000000">
        <w:rPr>
          <w:rFonts w:ascii="Poppins" w:cs="Poppins" w:eastAsia="Poppins" w:hAnsi="Poppins"/>
          <w:color w:val="222222"/>
          <w:sz w:val="24"/>
          <w:szCs w:val="24"/>
          <w:highlight w:val="yellow"/>
          <w:rtl w:val="0"/>
        </w:rPr>
        <w:t xml:space="preserve"> </w:t>
      </w:r>
    </w:p>
    <w:p w:rsidR="00000000" w:rsidDel="00000000" w:rsidP="00000000" w:rsidRDefault="00000000" w:rsidRPr="00000000" w14:paraId="0000002D">
      <w:pPr>
        <w:pBdr>
          <w:top w:color="auto" w:space="0" w:sz="0" w:val="none"/>
          <w:bottom w:color="auto" w:space="0" w:sz="0" w:val="none"/>
          <w:right w:color="auto" w:space="0" w:sz="0" w:val="none"/>
          <w:between w:color="auto" w:space="0" w:sz="0" w:val="none"/>
        </w:pBdr>
        <w:jc w:val="both"/>
        <w:rPr>
          <w:rFonts w:ascii="Poppins" w:cs="Poppins" w:eastAsia="Poppins" w:hAnsi="Poppins"/>
          <w:color w:val="222222"/>
          <w:sz w:val="24"/>
          <w:szCs w:val="24"/>
        </w:rPr>
      </w:pPr>
      <w:r w:rsidDel="00000000" w:rsidR="00000000" w:rsidRPr="00000000">
        <w:rPr>
          <w:rtl w:val="0"/>
        </w:rPr>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jc w:val="both"/>
        <w:rPr>
          <w:rFonts w:ascii="Poppins" w:cs="Poppins" w:eastAsia="Poppins" w:hAnsi="Poppins"/>
          <w:b w:val="1"/>
          <w:highlight w:val="white"/>
        </w:rPr>
      </w:pPr>
      <w:r w:rsidDel="00000000" w:rsidR="00000000" w:rsidRPr="00000000">
        <w:rPr>
          <w:rFonts w:ascii="Poppins" w:cs="Poppins" w:eastAsia="Poppins" w:hAnsi="Poppins"/>
          <w:b w:val="1"/>
          <w:highlight w:val="white"/>
          <w:rtl w:val="0"/>
        </w:rPr>
        <w:t xml:space="preserve">Other events for Photoworks Weekender, include, with more to be announced taking place 24-27 October:</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jc w:val="both"/>
        <w:rPr>
          <w:rFonts w:ascii="Poppins" w:cs="Poppins" w:eastAsia="Poppins" w:hAnsi="Poppins"/>
          <w:b w:val="1"/>
          <w:highlight w:val="white"/>
        </w:rPr>
      </w:pPr>
      <w:r w:rsidDel="00000000" w:rsidR="00000000" w:rsidRPr="00000000">
        <w:rPr>
          <w:rtl w:val="0"/>
        </w:rPr>
      </w:r>
    </w:p>
    <w:p w:rsidR="00000000" w:rsidDel="00000000" w:rsidP="00000000" w:rsidRDefault="00000000" w:rsidRPr="00000000" w14:paraId="00000030">
      <w:pPr>
        <w:numPr>
          <w:ilvl w:val="0"/>
          <w:numId w:val="1"/>
        </w:numPr>
        <w:pBdr>
          <w:top w:color="auto" w:space="0" w:sz="0" w:val="none"/>
          <w:bottom w:color="auto" w:space="0" w:sz="0" w:val="none"/>
          <w:right w:color="auto" w:space="0" w:sz="0" w:val="none"/>
          <w:between w:color="auto" w:space="0" w:sz="0" w:val="none"/>
        </w:pBdr>
        <w:ind w:left="1080" w:hanging="360"/>
        <w:jc w:val="both"/>
        <w:rPr>
          <w:rFonts w:ascii="Poppins" w:cs="Poppins" w:eastAsia="Poppins" w:hAnsi="Poppins"/>
          <w:sz w:val="22"/>
          <w:szCs w:val="22"/>
          <w:highlight w:val="white"/>
        </w:rPr>
      </w:pPr>
      <w:r w:rsidDel="00000000" w:rsidR="00000000" w:rsidRPr="00000000">
        <w:rPr>
          <w:rFonts w:ascii="Poppins" w:cs="Poppins" w:eastAsia="Poppins" w:hAnsi="Poppins"/>
          <w:highlight w:val="white"/>
          <w:rtl w:val="0"/>
        </w:rPr>
        <w:t xml:space="preserve">A new two day intensive professional development programme, </w:t>
      </w:r>
      <w:r w:rsidDel="00000000" w:rsidR="00000000" w:rsidRPr="00000000">
        <w:rPr>
          <w:rFonts w:ascii="Poppins" w:cs="Poppins" w:eastAsia="Poppins" w:hAnsi="Poppins"/>
          <w:b w:val="1"/>
          <w:highlight w:val="white"/>
          <w:rtl w:val="0"/>
        </w:rPr>
        <w:t xml:space="preserve">Superlab,</w:t>
      </w:r>
      <w:r w:rsidDel="00000000" w:rsidR="00000000" w:rsidRPr="00000000">
        <w:rPr>
          <w:rFonts w:ascii="Poppins" w:cs="Poppins" w:eastAsia="Poppins" w:hAnsi="Poppins"/>
          <w:highlight w:val="white"/>
          <w:rtl w:val="0"/>
        </w:rPr>
        <w:t xml:space="preserve"> by </w:t>
      </w:r>
      <w:r w:rsidDel="00000000" w:rsidR="00000000" w:rsidRPr="00000000">
        <w:rPr>
          <w:rFonts w:ascii="Poppins" w:cs="Poppins" w:eastAsia="Poppins" w:hAnsi="Poppins"/>
          <w:b w:val="1"/>
          <w:highlight w:val="white"/>
          <w:rtl w:val="0"/>
        </w:rPr>
        <w:t xml:space="preserve">Photo Meet/Photoworks</w:t>
      </w:r>
      <w:r w:rsidDel="00000000" w:rsidR="00000000" w:rsidRPr="00000000">
        <w:rPr>
          <w:rFonts w:ascii="Poppins" w:cs="Poppins" w:eastAsia="Poppins" w:hAnsi="Poppins"/>
          <w:highlight w:val="white"/>
          <w:rtl w:val="0"/>
        </w:rPr>
        <w:t xml:space="preserve">, a series of masterclasses led by leading photography experts exploring exhibitions, editorial, photobooks and commercial practices, taking place 25-26 october at the University of Brighton. </w:t>
      </w:r>
    </w:p>
    <w:p w:rsidR="00000000" w:rsidDel="00000000" w:rsidP="00000000" w:rsidRDefault="00000000" w:rsidRPr="00000000" w14:paraId="00000031">
      <w:pPr>
        <w:numPr>
          <w:ilvl w:val="0"/>
          <w:numId w:val="2"/>
        </w:numPr>
        <w:pBdr>
          <w:top w:color="auto" w:space="0" w:sz="0" w:val="none"/>
          <w:bottom w:color="auto" w:space="0" w:sz="0" w:val="none"/>
          <w:right w:color="auto" w:space="0" w:sz="0" w:val="none"/>
          <w:between w:color="auto" w:space="0" w:sz="0" w:val="none"/>
        </w:pBdr>
        <w:ind w:left="1080" w:hanging="360"/>
        <w:jc w:val="both"/>
        <w:rPr>
          <w:rFonts w:ascii="Poppins" w:cs="Poppins" w:eastAsia="Poppins" w:hAnsi="Poppins"/>
          <w:sz w:val="22"/>
          <w:szCs w:val="22"/>
          <w:highlight w:val="white"/>
        </w:rPr>
      </w:pPr>
      <w:r w:rsidDel="00000000" w:rsidR="00000000" w:rsidRPr="00000000">
        <w:rPr>
          <w:rFonts w:ascii="Poppins" w:cs="Poppins" w:eastAsia="Poppins" w:hAnsi="Poppins"/>
          <w:b w:val="1"/>
          <w:highlight w:val="white"/>
          <w:rtl w:val="0"/>
        </w:rPr>
        <w:t xml:space="preserve">Exhibitions at University of Brighton, Edward Street </w:t>
      </w:r>
      <w:r w:rsidDel="00000000" w:rsidR="00000000" w:rsidRPr="00000000">
        <w:rPr>
          <w:rFonts w:ascii="Poppins" w:cs="Poppins" w:eastAsia="Poppins" w:hAnsi="Poppins"/>
          <w:highlight w:val="white"/>
          <w:rtl w:val="0"/>
        </w:rPr>
        <w:t xml:space="preserve">- featuring a curated selection of photobooks; the work of PhotoMeet 2024 Award winners</w:t>
      </w:r>
      <w:r w:rsidDel="00000000" w:rsidR="00000000" w:rsidRPr="00000000">
        <w:rPr>
          <w:rFonts w:ascii="Poppins" w:cs="Poppins" w:eastAsia="Poppins" w:hAnsi="Poppins"/>
          <w:b w:val="1"/>
          <w:highlight w:val="white"/>
          <w:rtl w:val="0"/>
        </w:rPr>
        <w:t xml:space="preserve"> </w:t>
      </w:r>
      <w:r w:rsidDel="00000000" w:rsidR="00000000" w:rsidRPr="00000000">
        <w:rPr>
          <w:rFonts w:ascii="Poppins" w:cs="Poppins" w:eastAsia="Poppins" w:hAnsi="Poppins"/>
          <w:highlight w:val="white"/>
          <w:rtl w:val="0"/>
        </w:rPr>
        <w:t xml:space="preserve">Sabine Hess, Keerthana Kunnath, and Imogen Forte; Peer Matters, an exhibition by 15 contemporary photographers; and more.</w:t>
      </w:r>
    </w:p>
    <w:p w:rsidR="00000000" w:rsidDel="00000000" w:rsidP="00000000" w:rsidRDefault="00000000" w:rsidRPr="00000000" w14:paraId="00000032">
      <w:pPr>
        <w:numPr>
          <w:ilvl w:val="0"/>
          <w:numId w:val="4"/>
        </w:numPr>
        <w:pBdr>
          <w:top w:color="auto" w:space="0" w:sz="0" w:val="none"/>
          <w:bottom w:color="auto" w:space="0" w:sz="0" w:val="none"/>
          <w:right w:color="auto" w:space="0" w:sz="0" w:val="none"/>
          <w:between w:color="auto" w:space="0" w:sz="0" w:val="none"/>
        </w:pBdr>
        <w:ind w:left="1080" w:hanging="360"/>
        <w:jc w:val="both"/>
        <w:rPr>
          <w:rFonts w:ascii="Poppins" w:cs="Poppins" w:eastAsia="Poppins" w:hAnsi="Poppins"/>
          <w:sz w:val="22"/>
          <w:szCs w:val="22"/>
          <w:highlight w:val="white"/>
        </w:rPr>
      </w:pPr>
      <w:r w:rsidDel="00000000" w:rsidR="00000000" w:rsidRPr="00000000">
        <w:rPr>
          <w:rFonts w:ascii="Poppins" w:cs="Poppins" w:eastAsia="Poppins" w:hAnsi="Poppins"/>
          <w:b w:val="1"/>
          <w:highlight w:val="white"/>
          <w:rtl w:val="0"/>
        </w:rPr>
        <w:t xml:space="preserve">Photoworks PhotoSocials</w:t>
      </w:r>
      <w:r w:rsidDel="00000000" w:rsidR="00000000" w:rsidRPr="00000000">
        <w:rPr>
          <w:rFonts w:ascii="Poppins" w:cs="Poppins" w:eastAsia="Poppins" w:hAnsi="Poppins"/>
          <w:highlight w:val="white"/>
          <w:rtl w:val="0"/>
        </w:rPr>
        <w:t xml:space="preserve"> for artists, curators and makers to meet and network through workshops, roundtables and interactive sessions.</w:t>
      </w:r>
    </w:p>
    <w:p w:rsidR="00000000" w:rsidDel="00000000" w:rsidP="00000000" w:rsidRDefault="00000000" w:rsidRPr="00000000" w14:paraId="00000033">
      <w:pPr>
        <w:numPr>
          <w:ilvl w:val="0"/>
          <w:numId w:val="4"/>
        </w:numPr>
        <w:pBdr>
          <w:top w:color="auto" w:space="0" w:sz="0" w:val="none"/>
          <w:bottom w:color="auto" w:space="0" w:sz="0" w:val="none"/>
          <w:right w:color="auto" w:space="0" w:sz="0" w:val="none"/>
          <w:between w:color="auto" w:space="0" w:sz="0" w:val="none"/>
        </w:pBdr>
        <w:ind w:left="1080" w:hanging="360"/>
        <w:jc w:val="both"/>
        <w:rPr>
          <w:rFonts w:ascii="Poppins" w:cs="Poppins" w:eastAsia="Poppins" w:hAnsi="Poppins"/>
          <w:sz w:val="22"/>
          <w:szCs w:val="22"/>
          <w:highlight w:val="white"/>
        </w:rPr>
      </w:pPr>
      <w:r w:rsidDel="00000000" w:rsidR="00000000" w:rsidRPr="00000000">
        <w:rPr>
          <w:rFonts w:ascii="Poppins" w:cs="Poppins" w:eastAsia="Poppins" w:hAnsi="Poppins"/>
          <w:sz w:val="21"/>
          <w:szCs w:val="21"/>
          <w:highlight w:val="white"/>
          <w:rtl w:val="0"/>
        </w:rPr>
        <w:t xml:space="preserve">Launch of Lauren Joy Kennett's inaugural publication </w:t>
      </w:r>
      <w:r w:rsidDel="00000000" w:rsidR="00000000" w:rsidRPr="00000000">
        <w:rPr>
          <w:rFonts w:ascii="Poppins" w:cs="Poppins" w:eastAsia="Poppins" w:hAnsi="Poppins"/>
          <w:b w:val="1"/>
          <w:i w:val="1"/>
          <w:sz w:val="21"/>
          <w:szCs w:val="21"/>
          <w:highlight w:val="white"/>
          <w:rtl w:val="0"/>
        </w:rPr>
        <w:t xml:space="preserve">Sorry I’m not sorry</w:t>
      </w:r>
      <w:r w:rsidDel="00000000" w:rsidR="00000000" w:rsidRPr="00000000">
        <w:rPr>
          <w:rFonts w:ascii="Poppins" w:cs="Poppins" w:eastAsia="Poppins" w:hAnsi="Poppins"/>
          <w:sz w:val="21"/>
          <w:szCs w:val="21"/>
          <w:highlight w:val="white"/>
          <w:rtl w:val="0"/>
        </w:rPr>
        <w:t xml:space="preserve"> designed and published by Jane &amp; Jeremy, produced by Photoworks and supported by Project Artworks. This launch event is presented as part of Photo Fringe, alongside the launch of Cole Flynn Quirke's new book, also designed and published by Jane &amp; Jeremy</w:t>
      </w:r>
    </w:p>
    <w:p w:rsidR="00000000" w:rsidDel="00000000" w:rsidP="00000000" w:rsidRDefault="00000000" w:rsidRPr="00000000" w14:paraId="00000034">
      <w:pPr>
        <w:numPr>
          <w:ilvl w:val="0"/>
          <w:numId w:val="3"/>
        </w:numPr>
        <w:pBdr>
          <w:top w:color="auto" w:space="0" w:sz="0" w:val="none"/>
          <w:bottom w:color="auto" w:space="0" w:sz="0" w:val="none"/>
          <w:right w:color="auto" w:space="0" w:sz="0" w:val="none"/>
          <w:between w:color="auto" w:space="0" w:sz="0" w:val="none"/>
        </w:pBdr>
        <w:ind w:left="1080" w:hanging="360"/>
        <w:jc w:val="both"/>
        <w:rPr>
          <w:rFonts w:ascii="Poppins" w:cs="Poppins" w:eastAsia="Poppins" w:hAnsi="Poppins"/>
          <w:sz w:val="22"/>
          <w:szCs w:val="22"/>
          <w:highlight w:val="white"/>
        </w:rPr>
      </w:pPr>
      <w:r w:rsidDel="00000000" w:rsidR="00000000" w:rsidRPr="00000000">
        <w:rPr>
          <w:rFonts w:ascii="Poppins" w:cs="Poppins" w:eastAsia="Poppins" w:hAnsi="Poppins"/>
          <w:highlight w:val="white"/>
          <w:rtl w:val="0"/>
        </w:rPr>
        <w:t xml:space="preserve">A further programme of curated talks and events and tickets go on sale at the end of the summer. </w:t>
      </w:r>
    </w:p>
    <w:p w:rsidR="00000000" w:rsidDel="00000000" w:rsidP="00000000" w:rsidRDefault="00000000" w:rsidRPr="00000000" w14:paraId="00000035">
      <w:pPr>
        <w:pBdr>
          <w:top w:color="auto" w:space="0" w:sz="0" w:val="none"/>
          <w:bottom w:color="auto" w:space="0" w:sz="0" w:val="none"/>
          <w:right w:color="auto" w:space="0" w:sz="0" w:val="none"/>
          <w:between w:color="auto" w:space="0" w:sz="0" w:val="none"/>
        </w:pBdr>
        <w:jc w:val="both"/>
        <w:rPr>
          <w:rFonts w:ascii="Poppins" w:cs="Poppins" w:eastAsia="Poppins" w:hAnsi="Poppins"/>
          <w:color w:val="222222"/>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mailto:nj@nicolajeffs.com" TargetMode="Externa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